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761FB37" w:rsidR="007E604E" w:rsidRDefault="00F378AD" w:rsidP="008C1341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8C1341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دوره ایمونولوژی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316F3E4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آناتومی</w:t>
      </w:r>
    </w:p>
    <w:p w14:paraId="14B91A52" w14:textId="52DC5B69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ایمونولوژی</w:t>
      </w:r>
    </w:p>
    <w:p w14:paraId="1C338A3E" w14:textId="4D06A081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>31</w:t>
      </w:r>
    </w:p>
    <w:p w14:paraId="004B26D2" w14:textId="6AABBD2F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 نظری</w:t>
      </w:r>
    </w:p>
    <w:p w14:paraId="5E1D05E7" w14:textId="7642BD6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مهدی محمدی</w:t>
      </w:r>
    </w:p>
    <w:p w14:paraId="1A7850EE" w14:textId="3FDB5057" w:rsidR="00F51BF7" w:rsidRPr="0038172F" w:rsidRDefault="00E270DE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مدرسان</w:t>
      </w:r>
      <w:r w:rsidR="00F51BF7" w:rsidRPr="005C262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:       </w:t>
      </w:r>
      <w:r w:rsidR="008C1341" w:rsidRPr="005C2627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دکتر</w:t>
      </w:r>
      <w:r w:rsidR="00AB1FFB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E9202B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طاهره سلطان تویه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>، دکتر مهدی محمدی، دکتر مریم ایزد، دکتر سمیرا رجایی</w:t>
      </w:r>
    </w:p>
    <w:p w14:paraId="14C56C71" w14:textId="12486256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ندارد</w:t>
      </w:r>
    </w:p>
    <w:p w14:paraId="74DDE471" w14:textId="2B119B8F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دکتری تخصصی علوم تشریح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5D897A5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8C134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مهدی محمدی</w:t>
      </w:r>
    </w:p>
    <w:p w14:paraId="12DF76AB" w14:textId="5A2823A9" w:rsidR="00852EA4" w:rsidRPr="005C2627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Calibri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5C262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B1FFB">
        <w:rPr>
          <w:rFonts w:asciiTheme="majorBidi" w:hAnsiTheme="majorBidi" w:cs="Calibri" w:hint="cs"/>
          <w:sz w:val="24"/>
          <w:szCs w:val="24"/>
          <w:rtl/>
          <w:lang w:bidi="fa-IR"/>
        </w:rPr>
        <w:t>ایمونولوژی</w:t>
      </w:r>
    </w:p>
    <w:p w14:paraId="0FC2E735" w14:textId="01C055DC" w:rsidR="00FA17A2" w:rsidRPr="005C2627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Calibri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B1F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</w:t>
      </w:r>
    </w:p>
    <w:p w14:paraId="432C8EAE" w14:textId="296E059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C2627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9203DD">
        <w:rPr>
          <w:rStyle w:val="Strong"/>
          <w:rFonts w:ascii="vazir" w:hAnsi="vazir"/>
          <w:color w:val="333F66"/>
          <w:shd w:val="clear" w:color="auto" w:fill="FCFCFF"/>
        </w:rPr>
        <w:t>09120153287</w:t>
      </w:r>
    </w:p>
    <w:p w14:paraId="1F6A8C6B" w14:textId="77777777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</w:p>
    <w:p w14:paraId="3789C534" w14:textId="6C059FF0" w:rsidR="001B6A38" w:rsidRDefault="00E270DE" w:rsidP="005C2627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4259A6E3" w14:textId="6C93BDEF" w:rsidR="0007715D" w:rsidRDefault="0007715D" w:rsidP="0007715D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در این درس دانشجو 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ب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مفاه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پاسخ 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سا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توکا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نها،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کموکا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نها،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گ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رنده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ها کموکا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مهاجرت سلول، آنت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باد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ها و آنت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ژن ها مکان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سم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ها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با واسطه سلول و همورال، مصون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جن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و تحمل 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آشنا م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شودتا بتواند دانش از دانش بدست آمده در تدر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س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خود آموز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، پژو.هش و فن آور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استفاده نما</w:t>
      </w:r>
      <w:r w:rsidRPr="0007715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07715D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</w:t>
      </w:r>
      <w:r w:rsidRPr="0007715D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.</w:t>
      </w:r>
    </w:p>
    <w:p w14:paraId="7DACB06F" w14:textId="3AFE1F23" w:rsidR="009A0090" w:rsidRPr="00EB6DB3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7777777" w:rsidR="009A0090" w:rsidRDefault="009A0090" w:rsidP="00EB6DB3">
      <w:pPr>
        <w:bidi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5ABFD098" w14:textId="438B2852" w:rsidR="0007715D" w:rsidRPr="00EB6DB3" w:rsidRDefault="0007715D" w:rsidP="0007715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بتواند مفاهیم پاسخ ایمنی، سایتوکاینها، کموکاینها، و گیرنده ها کموکاینی، مهاجرت سلول، آنتی بادی ها و آنتی ژن ها مکانیسم های ایمنی با واسطه سلول و همورال، مصونیت ایمنی جنینی و تحمل ایمنی را شرح دهد.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D1BD0">
              <w:rPr>
                <w:rFonts w:ascii="Arial" w:eastAsia="Calibri" w:hAnsi="Arial" w:cs="B Nazanin"/>
                <w:color w:val="000000" w:themeColor="text1"/>
                <w:highlight w:val="blue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B1FFB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2F4C68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B1FFB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AB1FFB">
        <w:rPr>
          <w:rFonts w:ascii="Arial" w:eastAsia="Calibri" w:hAnsi="Arial" w:cs="B Nazanin"/>
          <w:highlight w:val="blue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bidiVisual/>
        <w:tblW w:w="51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1412"/>
        <w:gridCol w:w="6003"/>
        <w:gridCol w:w="524"/>
      </w:tblGrid>
      <w:tr w:rsidR="00E9202B" w:rsidRPr="00993449" w14:paraId="0E264D33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D8D9E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Professors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E9FDE" w14:textId="77777777" w:rsidR="00E9202B" w:rsidRPr="00993449" w:rsidRDefault="00E9202B" w:rsidP="00F577EF">
            <w:pPr>
              <w:jc w:val="center"/>
              <w:rPr>
                <w:b/>
                <w:bCs/>
                <w:rtl/>
              </w:rPr>
            </w:pPr>
            <w:r w:rsidRPr="00993449">
              <w:rPr>
                <w:b/>
                <w:bCs/>
              </w:rPr>
              <w:t>Date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7EDB4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Subjects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D500" w14:textId="77777777" w:rsidR="00E9202B" w:rsidRPr="00993449" w:rsidRDefault="00E9202B" w:rsidP="00F577EF">
            <w:pPr>
              <w:jc w:val="center"/>
              <w:rPr>
                <w:rtl/>
              </w:rPr>
            </w:pPr>
          </w:p>
        </w:tc>
      </w:tr>
      <w:tr w:rsidR="00E9202B" w:rsidRPr="00993449" w14:paraId="45832DE8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5C17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Mohammadi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D1E5" w14:textId="77777777" w:rsidR="00E9202B" w:rsidRPr="000A07BC" w:rsidRDefault="00E9202B" w:rsidP="00F577EF">
            <w:pPr>
              <w:jc w:val="center"/>
              <w:rPr>
                <w:rtl/>
              </w:rPr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21BA1" w14:textId="77777777" w:rsidR="00E9202B" w:rsidRPr="000A07BC" w:rsidRDefault="00E9202B" w:rsidP="00F577EF">
            <w:pPr>
              <w:jc w:val="center"/>
            </w:pPr>
            <w:r w:rsidRPr="000A07BC">
              <w:t>Introduction to the Immune System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AB65F" w14:textId="77777777" w:rsidR="00E9202B" w:rsidRPr="000A07BC" w:rsidRDefault="00E9202B" w:rsidP="00F577EF">
            <w:pPr>
              <w:jc w:val="center"/>
              <w:rPr>
                <w:b/>
                <w:bCs/>
                <w:rtl/>
              </w:rPr>
            </w:pPr>
            <w:r w:rsidRPr="000A07BC">
              <w:rPr>
                <w:b/>
                <w:bCs/>
              </w:rPr>
              <w:t>1</w:t>
            </w:r>
          </w:p>
        </w:tc>
      </w:tr>
      <w:tr w:rsidR="00E9202B" w:rsidRPr="00993449" w14:paraId="2F170A73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4FD7D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Izad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86F2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E9FEB" w14:textId="77777777" w:rsidR="00E9202B" w:rsidRPr="000A07BC" w:rsidRDefault="00E9202B" w:rsidP="00F577EF">
            <w:pPr>
              <w:jc w:val="center"/>
            </w:pPr>
            <w:r w:rsidRPr="000A07BC">
              <w:t>Cells, Organs, and Microenvironments of the Immune System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9E872" w14:textId="77777777" w:rsidR="00E9202B" w:rsidRPr="000A07BC" w:rsidRDefault="00E9202B" w:rsidP="00F577EF">
            <w:pPr>
              <w:jc w:val="center"/>
              <w:rPr>
                <w:b/>
                <w:bCs/>
                <w:rtl/>
              </w:rPr>
            </w:pPr>
            <w:r w:rsidRPr="000A07BC">
              <w:rPr>
                <w:b/>
                <w:bCs/>
              </w:rPr>
              <w:t>2</w:t>
            </w:r>
          </w:p>
        </w:tc>
      </w:tr>
      <w:tr w:rsidR="00E9202B" w:rsidRPr="00993449" w14:paraId="72BB8E20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97A0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Soltantoye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914B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BBE9E" w14:textId="77777777" w:rsidR="00E9202B" w:rsidRPr="000A07BC" w:rsidRDefault="00E9202B" w:rsidP="00F577EF">
            <w:pPr>
              <w:jc w:val="center"/>
            </w:pPr>
            <w:r w:rsidRPr="000A07BC">
              <w:t>Innate Immunity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C7B1C" w14:textId="77777777" w:rsidR="00E9202B" w:rsidRPr="000A07BC" w:rsidRDefault="00E9202B" w:rsidP="00F577EF">
            <w:pPr>
              <w:jc w:val="center"/>
              <w:rPr>
                <w:b/>
                <w:bCs/>
                <w:rtl/>
              </w:rPr>
            </w:pPr>
            <w:r w:rsidRPr="000A07BC">
              <w:rPr>
                <w:b/>
                <w:bCs/>
              </w:rPr>
              <w:t>3</w:t>
            </w:r>
          </w:p>
        </w:tc>
      </w:tr>
      <w:tr w:rsidR="00E9202B" w:rsidRPr="00993449" w14:paraId="6D8E0E06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613B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Izad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D4CD" w14:textId="77777777" w:rsidR="00E9202B" w:rsidRPr="000A07BC" w:rsidRDefault="00E9202B" w:rsidP="00F577EF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7112" w14:textId="77777777" w:rsidR="00E9202B" w:rsidRPr="000A07BC" w:rsidRDefault="00E9202B" w:rsidP="00F577EF">
            <w:pPr>
              <w:jc w:val="center"/>
            </w:pPr>
            <w:r w:rsidRPr="000A07BC">
              <w:t>The Complement System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AD02" w14:textId="77777777" w:rsidR="00E9202B" w:rsidRPr="000A07BC" w:rsidRDefault="00E9202B" w:rsidP="00F577EF">
            <w:pPr>
              <w:jc w:val="center"/>
              <w:rPr>
                <w:b/>
                <w:bCs/>
              </w:rPr>
            </w:pPr>
            <w:r w:rsidRPr="000A07BC">
              <w:rPr>
                <w:b/>
                <w:bCs/>
              </w:rPr>
              <w:t>4</w:t>
            </w:r>
          </w:p>
        </w:tc>
      </w:tr>
      <w:tr w:rsidR="00E9202B" w:rsidRPr="00993449" w14:paraId="1DB93548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F662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Mohammadi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17B2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D883" w14:textId="77777777" w:rsidR="00E9202B" w:rsidRPr="000A07BC" w:rsidRDefault="00E9202B" w:rsidP="00F577EF">
            <w:pPr>
              <w:jc w:val="center"/>
            </w:pPr>
            <w:r w:rsidRPr="000A07BC">
              <w:t>Antigen Recognition in the Adaptive Immune System (Ag/Ab/BCR, TCR)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F30D" w14:textId="77777777" w:rsidR="00E9202B" w:rsidRPr="000A07BC" w:rsidRDefault="00E9202B" w:rsidP="00F577EF">
            <w:pPr>
              <w:jc w:val="center"/>
              <w:rPr>
                <w:b/>
                <w:bCs/>
              </w:rPr>
            </w:pPr>
            <w:r w:rsidRPr="000A07BC">
              <w:rPr>
                <w:b/>
                <w:bCs/>
              </w:rPr>
              <w:t>5</w:t>
            </w:r>
          </w:p>
        </w:tc>
      </w:tr>
      <w:tr w:rsidR="00E9202B" w:rsidRPr="00993449" w14:paraId="72534495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D2DC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Rajaei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3B9C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828D" w14:textId="77777777" w:rsidR="00E9202B" w:rsidRPr="000A07BC" w:rsidRDefault="00E9202B" w:rsidP="00F577EF">
            <w:pPr>
              <w:jc w:val="center"/>
            </w:pPr>
            <w:r w:rsidRPr="000A07BC">
              <w:t>Antigen Capture and Presentation to Lymphocytes (HLA)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1B83" w14:textId="77777777" w:rsidR="00E9202B" w:rsidRPr="000A07BC" w:rsidRDefault="00E9202B" w:rsidP="00F577EF">
            <w:pPr>
              <w:jc w:val="center"/>
              <w:rPr>
                <w:b/>
                <w:bCs/>
              </w:rPr>
            </w:pPr>
            <w:r w:rsidRPr="000A07BC">
              <w:rPr>
                <w:b/>
                <w:bCs/>
              </w:rPr>
              <w:t>6</w:t>
            </w:r>
          </w:p>
        </w:tc>
      </w:tr>
      <w:tr w:rsidR="00E9202B" w:rsidRPr="00993449" w14:paraId="4302AC07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F9B7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Rajaei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EFC5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D3003" w14:textId="77777777" w:rsidR="00E9202B" w:rsidRPr="000A07BC" w:rsidRDefault="00E9202B" w:rsidP="00F577EF">
            <w:pPr>
              <w:jc w:val="center"/>
            </w:pPr>
            <w:r w:rsidRPr="000A07BC">
              <w:t>T-Cell activation and function (CMI)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9597" w14:textId="77777777" w:rsidR="00E9202B" w:rsidRPr="000A07BC" w:rsidRDefault="00E9202B" w:rsidP="00F577EF">
            <w:pPr>
              <w:jc w:val="center"/>
              <w:rPr>
                <w:b/>
                <w:bCs/>
                <w:rtl/>
              </w:rPr>
            </w:pPr>
            <w:r w:rsidRPr="000A07BC">
              <w:rPr>
                <w:b/>
                <w:bCs/>
              </w:rPr>
              <w:t>7</w:t>
            </w:r>
          </w:p>
        </w:tc>
      </w:tr>
      <w:tr w:rsidR="00E9202B" w:rsidRPr="00993449" w14:paraId="7D338A23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7124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Izad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761CB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A248" w14:textId="77777777" w:rsidR="00E9202B" w:rsidRPr="000A07BC" w:rsidRDefault="00E9202B" w:rsidP="00F577EF">
            <w:pPr>
              <w:jc w:val="center"/>
            </w:pPr>
            <w:r w:rsidRPr="000A07BC">
              <w:t>B-Cell Activation and function (Humoral Immune Responses)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6F9D" w14:textId="77777777" w:rsidR="00E9202B" w:rsidRPr="000A07BC" w:rsidRDefault="00E9202B" w:rsidP="00F577EF">
            <w:pPr>
              <w:jc w:val="center"/>
              <w:rPr>
                <w:b/>
                <w:bCs/>
                <w:rtl/>
              </w:rPr>
            </w:pPr>
            <w:r w:rsidRPr="000A07BC">
              <w:rPr>
                <w:b/>
                <w:bCs/>
              </w:rPr>
              <w:t>8</w:t>
            </w:r>
          </w:p>
        </w:tc>
      </w:tr>
      <w:tr w:rsidR="00E9202B" w:rsidRPr="00993449" w14:paraId="5D5EB8B2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5215" w14:textId="77777777" w:rsidR="00E9202B" w:rsidRPr="000A07BC" w:rsidRDefault="00E9202B" w:rsidP="00F577EF">
            <w:pPr>
              <w:jc w:val="center"/>
              <w:rPr>
                <w:rtl/>
              </w:rPr>
            </w:pPr>
            <w:r w:rsidRPr="000A07BC">
              <w:t>Dr. Mohammadi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C2B9" w14:textId="77777777" w:rsidR="00E9202B" w:rsidRPr="000A07BC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F1DE8" w14:textId="77777777" w:rsidR="00E9202B" w:rsidRPr="000A07BC" w:rsidRDefault="00E9202B" w:rsidP="00F577EF">
            <w:pPr>
              <w:jc w:val="center"/>
            </w:pPr>
            <w:r w:rsidRPr="000A07BC">
              <w:t>Immunologic Tolerance and Autoimmunity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19F0" w14:textId="77777777" w:rsidR="00E9202B" w:rsidRPr="000A07BC" w:rsidRDefault="00E9202B" w:rsidP="00F577EF">
            <w:pPr>
              <w:jc w:val="center"/>
              <w:rPr>
                <w:b/>
                <w:bCs/>
              </w:rPr>
            </w:pPr>
            <w:r w:rsidRPr="000A07BC">
              <w:rPr>
                <w:b/>
                <w:bCs/>
              </w:rPr>
              <w:t>9</w:t>
            </w:r>
          </w:p>
        </w:tc>
      </w:tr>
      <w:tr w:rsidR="00E9202B" w:rsidRPr="00993449" w14:paraId="0539EF3E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A76" w14:textId="77777777" w:rsidR="00E9202B" w:rsidRPr="00993449" w:rsidRDefault="00E9202B" w:rsidP="00F577EF">
            <w:pPr>
              <w:jc w:val="center"/>
              <w:rPr>
                <w:rtl/>
              </w:rPr>
            </w:pPr>
            <w:r w:rsidRPr="00993449">
              <w:t>Dr. Mohammadi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1384" w14:textId="77777777" w:rsidR="00E9202B" w:rsidRPr="00993449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8A710" w14:textId="77777777" w:rsidR="00E9202B" w:rsidRPr="00993449" w:rsidRDefault="00E9202B" w:rsidP="00F577EF">
            <w:pPr>
              <w:jc w:val="center"/>
            </w:pPr>
            <w:r w:rsidRPr="00993449">
              <w:t>Barrier Immunity: The Immunology of Mucosa and Skin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F12B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10</w:t>
            </w:r>
          </w:p>
        </w:tc>
      </w:tr>
      <w:tr w:rsidR="00E9202B" w:rsidRPr="00993449" w14:paraId="3E8375E1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D13A" w14:textId="77777777" w:rsidR="00E9202B" w:rsidRPr="00993449" w:rsidRDefault="00E9202B" w:rsidP="00F577EF">
            <w:pPr>
              <w:jc w:val="center"/>
              <w:rPr>
                <w:rtl/>
              </w:rPr>
            </w:pPr>
            <w:r w:rsidRPr="00993449">
              <w:t>Dr. Mohammadi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5E48" w14:textId="77777777" w:rsidR="00E9202B" w:rsidRPr="00993449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E38B" w14:textId="77777777" w:rsidR="00E9202B" w:rsidRPr="00993449" w:rsidRDefault="00E9202B" w:rsidP="00F577EF">
            <w:pPr>
              <w:jc w:val="center"/>
            </w:pPr>
            <w:r w:rsidRPr="00993449">
              <w:t>Immunology of Tumors and Transplantation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4135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11</w:t>
            </w:r>
          </w:p>
        </w:tc>
      </w:tr>
      <w:tr w:rsidR="00E9202B" w:rsidRPr="00993449" w14:paraId="1F450A03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A98" w14:textId="77777777" w:rsidR="00E9202B" w:rsidRPr="00993449" w:rsidRDefault="00E9202B" w:rsidP="00F577EF">
            <w:pPr>
              <w:jc w:val="center"/>
              <w:rPr>
                <w:rtl/>
              </w:rPr>
            </w:pPr>
            <w:r w:rsidRPr="00220220">
              <w:lastRenderedPageBreak/>
              <w:t xml:space="preserve">Dr. </w:t>
            </w:r>
            <w:r>
              <w:t>Soltantoye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1B99" w14:textId="77777777" w:rsidR="00E9202B" w:rsidRPr="00993449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A962" w14:textId="77777777" w:rsidR="00E9202B" w:rsidRPr="00993449" w:rsidRDefault="00E9202B" w:rsidP="00F577EF">
            <w:pPr>
              <w:jc w:val="center"/>
            </w:pPr>
            <w:r w:rsidRPr="00993449">
              <w:t>Hypersensitivity: Disorders Caused by Immune Responses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8BE30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12</w:t>
            </w:r>
          </w:p>
        </w:tc>
      </w:tr>
      <w:tr w:rsidR="00E9202B" w:rsidRPr="00993449" w14:paraId="5262042B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E603" w14:textId="77777777" w:rsidR="00E9202B" w:rsidRPr="00993449" w:rsidRDefault="00E9202B" w:rsidP="00F577EF">
            <w:pPr>
              <w:jc w:val="center"/>
              <w:rPr>
                <w:rtl/>
              </w:rPr>
            </w:pPr>
            <w:r w:rsidRPr="00220220">
              <w:t xml:space="preserve">Dr. </w:t>
            </w:r>
            <w:r>
              <w:t>Soltantoye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185" w14:textId="77777777" w:rsidR="00E9202B" w:rsidRPr="00993449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A2C0" w14:textId="77777777" w:rsidR="00E9202B" w:rsidRPr="00993449" w:rsidRDefault="00E9202B" w:rsidP="00F577EF">
            <w:pPr>
              <w:jc w:val="center"/>
            </w:pPr>
            <w:r w:rsidRPr="00993449">
              <w:t>Congenital and Acquired Immunodeficiencies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D8E1E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13</w:t>
            </w:r>
          </w:p>
        </w:tc>
      </w:tr>
      <w:tr w:rsidR="00E9202B" w:rsidRPr="00993449" w14:paraId="310D8538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B559" w14:textId="77777777" w:rsidR="00E9202B" w:rsidRPr="00993449" w:rsidRDefault="00E9202B" w:rsidP="00F577EF">
            <w:pPr>
              <w:jc w:val="center"/>
              <w:rPr>
                <w:rtl/>
              </w:rPr>
            </w:pPr>
            <w:r w:rsidRPr="00993449">
              <w:t xml:space="preserve">Dr. </w:t>
            </w:r>
            <w:r>
              <w:t>Soltantoye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D4FF" w14:textId="77777777" w:rsidR="00E9202B" w:rsidRPr="00993449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2748" w14:textId="77777777" w:rsidR="00E9202B" w:rsidRPr="00993449" w:rsidRDefault="00E9202B" w:rsidP="00F577EF">
            <w:pPr>
              <w:jc w:val="center"/>
            </w:pPr>
            <w:r w:rsidRPr="00993449">
              <w:t>Infectious Diseases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DD89" w14:textId="77777777" w:rsidR="00E9202B" w:rsidRPr="00993449" w:rsidRDefault="00E9202B" w:rsidP="00F577EF">
            <w:pPr>
              <w:jc w:val="center"/>
              <w:rPr>
                <w:b/>
                <w:bCs/>
                <w:rtl/>
              </w:rPr>
            </w:pPr>
            <w:r w:rsidRPr="00993449">
              <w:rPr>
                <w:b/>
                <w:bCs/>
              </w:rPr>
              <w:t>14</w:t>
            </w:r>
          </w:p>
        </w:tc>
      </w:tr>
      <w:tr w:rsidR="00E9202B" w:rsidRPr="00993449" w14:paraId="1F8DE10C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94E0" w14:textId="77777777" w:rsidR="00E9202B" w:rsidRPr="008A7044" w:rsidRDefault="00E9202B" w:rsidP="00F577EF">
            <w:pPr>
              <w:jc w:val="center"/>
              <w:rPr>
                <w:rtl/>
              </w:rPr>
            </w:pPr>
            <w:r w:rsidRPr="008A7044">
              <w:t>Dr. Soltantoye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45EB" w14:textId="77777777" w:rsidR="00E9202B" w:rsidRPr="008A7044" w:rsidRDefault="00E9202B" w:rsidP="00F577EF">
            <w:pPr>
              <w:jc w:val="center"/>
              <w:rPr>
                <w:b/>
                <w:bCs/>
              </w:rPr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1B9D" w14:textId="77777777" w:rsidR="00E9202B" w:rsidRPr="008A7044" w:rsidRDefault="00E9202B" w:rsidP="00F577EF">
            <w:pPr>
              <w:jc w:val="center"/>
            </w:pPr>
            <w:r w:rsidRPr="008A7044">
              <w:t>Vaccines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4EAC" w14:textId="77777777" w:rsidR="00E9202B" w:rsidRPr="008A7044" w:rsidRDefault="00E9202B" w:rsidP="00F577EF">
            <w:pPr>
              <w:jc w:val="center"/>
              <w:rPr>
                <w:b/>
                <w:bCs/>
                <w:rtl/>
              </w:rPr>
            </w:pPr>
            <w:r w:rsidRPr="008A7044">
              <w:rPr>
                <w:b/>
                <w:bCs/>
              </w:rPr>
              <w:t>15</w:t>
            </w:r>
          </w:p>
        </w:tc>
      </w:tr>
      <w:tr w:rsidR="00E9202B" w:rsidRPr="00993449" w14:paraId="772CC888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448F" w14:textId="77777777" w:rsidR="00E9202B" w:rsidRPr="008A7044" w:rsidRDefault="00E9202B" w:rsidP="00F577EF">
            <w:pPr>
              <w:jc w:val="center"/>
              <w:rPr>
                <w:rtl/>
              </w:rPr>
            </w:pPr>
            <w:r w:rsidRPr="008A7044">
              <w:t>Dr. Rajaei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5D918" w14:textId="77777777" w:rsidR="00E9202B" w:rsidRPr="008A7044" w:rsidRDefault="00E9202B" w:rsidP="00F577EF">
            <w:pPr>
              <w:jc w:val="center"/>
            </w:pP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61EF" w14:textId="77777777" w:rsidR="00E9202B" w:rsidRPr="008A7044" w:rsidRDefault="00E9202B" w:rsidP="00F577EF">
            <w:pPr>
              <w:jc w:val="center"/>
            </w:pPr>
            <w:r w:rsidRPr="008A7044">
              <w:t>Reproductive Immunology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7DD2D" w14:textId="77777777" w:rsidR="00E9202B" w:rsidRPr="008A7044" w:rsidRDefault="00E9202B" w:rsidP="00F577EF">
            <w:pPr>
              <w:jc w:val="center"/>
              <w:rPr>
                <w:b/>
                <w:bCs/>
                <w:rtl/>
              </w:rPr>
            </w:pPr>
            <w:r w:rsidRPr="008A7044">
              <w:rPr>
                <w:b/>
                <w:bCs/>
              </w:rPr>
              <w:t>16</w:t>
            </w:r>
          </w:p>
        </w:tc>
      </w:tr>
      <w:tr w:rsidR="00E9202B" w:rsidRPr="00993449" w14:paraId="5DC8026D" w14:textId="77777777" w:rsidTr="00F577EF">
        <w:trPr>
          <w:trHeight w:val="432"/>
          <w:jc w:val="center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60AA9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t>Dr. Mohammadi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3B59C" w14:textId="77777777" w:rsidR="00E9202B" w:rsidRPr="00993449" w:rsidRDefault="00E9202B" w:rsidP="00F577EF">
            <w:pPr>
              <w:jc w:val="center"/>
              <w:rPr>
                <w:rtl/>
              </w:rPr>
            </w:pPr>
            <w:r w:rsidRPr="00993449">
              <w:t>TBD</w:t>
            </w:r>
          </w:p>
        </w:tc>
        <w:tc>
          <w:tcPr>
            <w:tcW w:w="3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EEB2" w14:textId="77777777" w:rsidR="00E9202B" w:rsidRPr="00993449" w:rsidRDefault="00E9202B" w:rsidP="00F577EF">
            <w:pPr>
              <w:jc w:val="center"/>
              <w:rPr>
                <w:b/>
                <w:bCs/>
              </w:rPr>
            </w:pPr>
            <w:r w:rsidRPr="00993449">
              <w:rPr>
                <w:b/>
                <w:bCs/>
              </w:rPr>
              <w:t>Final Exam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1861" w14:textId="77777777" w:rsidR="00E9202B" w:rsidRPr="00993449" w:rsidRDefault="00E9202B" w:rsidP="00F577EF">
            <w:pPr>
              <w:jc w:val="center"/>
              <w:rPr>
                <w:rtl/>
              </w:rPr>
            </w:pPr>
            <w:r>
              <w:t>17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76490FA4" w:rsidR="00763530" w:rsidRPr="00EB6DB3" w:rsidRDefault="00282ABB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در موعد مقرر، مطالعه منابع معرفی شده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ACC5B38" w14:textId="66DCE475" w:rsidR="0007715D" w:rsidRDefault="0007715D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20 نمره امتحان نهایی</w:t>
      </w:r>
    </w:p>
    <w:p w14:paraId="11302AA9" w14:textId="31057E55" w:rsidR="0049722D" w:rsidRPr="00EB6DB3" w:rsidRDefault="00A178F2" w:rsidP="0007715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1F006BA5" w14:textId="43DD1F89" w:rsidR="00AB1FFB" w:rsidRDefault="00AB1FFB" w:rsidP="00AB1FFB">
      <w:pPr>
        <w:bidi/>
        <w:jc w:val="right"/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Cellular and Molecular Immunology</w:t>
      </w:r>
    </w:p>
    <w:p w14:paraId="49AB7B3C" w14:textId="66ABC336" w:rsidR="00AB1FFB" w:rsidRPr="0007715D" w:rsidRDefault="00AB1FFB" w:rsidP="0007715D">
      <w:pPr>
        <w:shd w:val="clear" w:color="auto" w:fill="FFFFFF"/>
        <w:spacing w:after="60" w:line="240" w:lineRule="auto"/>
        <w:outlineLvl w:val="1"/>
        <w:rPr>
          <w:rFonts w:ascii="Raleway" w:eastAsia="Times New Roman" w:hAnsi="Raleway" w:cs="Times New Roman"/>
          <w:b/>
          <w:bCs/>
          <w:color w:val="666666"/>
          <w:sz w:val="23"/>
          <w:szCs w:val="23"/>
          <w:rtl/>
        </w:rPr>
      </w:pPr>
      <w:r w:rsidRPr="00AB1FFB">
        <w:rPr>
          <w:rFonts w:ascii="Raleway" w:eastAsia="Times New Roman" w:hAnsi="Raleway" w:cs="Times New Roman"/>
          <w:b/>
          <w:bCs/>
          <w:color w:val="666666"/>
          <w:sz w:val="23"/>
          <w:szCs w:val="23"/>
          <w:rtl/>
        </w:rPr>
        <w:t>ايمونولوژی سلولی و مولکولی ابوالعباس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0A2DB2B1" w14:textId="560DB37E" w:rsidR="000C7326" w:rsidRDefault="004E2BE7" w:rsidP="0007715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D28C3" w14:textId="77777777" w:rsidR="00E445FD" w:rsidRDefault="00E445FD" w:rsidP="00EB6DB3">
      <w:pPr>
        <w:spacing w:after="0" w:line="240" w:lineRule="auto"/>
      </w:pPr>
      <w:r>
        <w:separator/>
      </w:r>
    </w:p>
  </w:endnote>
  <w:endnote w:type="continuationSeparator" w:id="0">
    <w:p w14:paraId="4CB6D820" w14:textId="77777777" w:rsidR="00E445FD" w:rsidRDefault="00E445FD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Cambria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71E73B3D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3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B4A87" w14:textId="77777777" w:rsidR="00E445FD" w:rsidRDefault="00E445FD" w:rsidP="00EB6DB3">
      <w:pPr>
        <w:spacing w:after="0" w:line="240" w:lineRule="auto"/>
      </w:pPr>
      <w:r>
        <w:separator/>
      </w:r>
    </w:p>
  </w:footnote>
  <w:footnote w:type="continuationSeparator" w:id="0">
    <w:p w14:paraId="6D78C865" w14:textId="77777777" w:rsidR="00E445FD" w:rsidRDefault="00E445FD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8553">
    <w:abstractNumId w:val="1"/>
  </w:num>
  <w:num w:numId="2" w16cid:durableId="1222013509">
    <w:abstractNumId w:val="2"/>
  </w:num>
  <w:num w:numId="3" w16cid:durableId="773132107">
    <w:abstractNumId w:val="5"/>
  </w:num>
  <w:num w:numId="4" w16cid:durableId="452749297">
    <w:abstractNumId w:val="4"/>
  </w:num>
  <w:num w:numId="5" w16cid:durableId="287009445">
    <w:abstractNumId w:val="3"/>
  </w:num>
  <w:num w:numId="6" w16cid:durableId="141023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7Y0NbW0sDAwNTRW0lEKTi0uzszPAykwrAUATQZ/B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7715D"/>
    <w:rsid w:val="000909CF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100BCF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7644"/>
    <w:rsid w:val="00277BB7"/>
    <w:rsid w:val="00282ABB"/>
    <w:rsid w:val="0029396B"/>
    <w:rsid w:val="002942FF"/>
    <w:rsid w:val="002B27AF"/>
    <w:rsid w:val="002C5B67"/>
    <w:rsid w:val="002D5FD3"/>
    <w:rsid w:val="002E06E6"/>
    <w:rsid w:val="002F4C68"/>
    <w:rsid w:val="003044E1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4F690E"/>
    <w:rsid w:val="00505865"/>
    <w:rsid w:val="00527E9F"/>
    <w:rsid w:val="00551073"/>
    <w:rsid w:val="00562721"/>
    <w:rsid w:val="00592F5F"/>
    <w:rsid w:val="005A67D4"/>
    <w:rsid w:val="005A73D4"/>
    <w:rsid w:val="005C13D1"/>
    <w:rsid w:val="005C2627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7621F"/>
    <w:rsid w:val="00684E56"/>
    <w:rsid w:val="006932E0"/>
    <w:rsid w:val="006C3301"/>
    <w:rsid w:val="006D4F70"/>
    <w:rsid w:val="006E5B52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40220"/>
    <w:rsid w:val="0084729F"/>
    <w:rsid w:val="00852EA4"/>
    <w:rsid w:val="00885BF8"/>
    <w:rsid w:val="00896A0B"/>
    <w:rsid w:val="008A1031"/>
    <w:rsid w:val="008C1341"/>
    <w:rsid w:val="008C1F03"/>
    <w:rsid w:val="008E495F"/>
    <w:rsid w:val="00914CAC"/>
    <w:rsid w:val="009203DD"/>
    <w:rsid w:val="00933443"/>
    <w:rsid w:val="009340B5"/>
    <w:rsid w:val="009375F5"/>
    <w:rsid w:val="00946D4D"/>
    <w:rsid w:val="0094790E"/>
    <w:rsid w:val="00971252"/>
    <w:rsid w:val="009A0090"/>
    <w:rsid w:val="009D7CD3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A3DED"/>
    <w:rsid w:val="00AA41DE"/>
    <w:rsid w:val="00AB1FFB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1BD0"/>
    <w:rsid w:val="00DD7900"/>
    <w:rsid w:val="00E270DE"/>
    <w:rsid w:val="00E358C8"/>
    <w:rsid w:val="00E445FD"/>
    <w:rsid w:val="00E61F9C"/>
    <w:rsid w:val="00E66E78"/>
    <w:rsid w:val="00E9202B"/>
    <w:rsid w:val="00E95490"/>
    <w:rsid w:val="00EA2A7F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42B8"/>
    <w:rsid w:val="00FC762C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87164B37-D70A-4A0D-B4B7-84AC626F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2">
    <w:name w:val="heading 2"/>
    <w:basedOn w:val="Normal"/>
    <w:link w:val="Heading2Char"/>
    <w:uiPriority w:val="9"/>
    <w:qFormat/>
    <w:rsid w:val="00AB1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B1F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31A61-E62B-4E59-8F0B-B8A1F71F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7</cp:revision>
  <cp:lastPrinted>2020-08-02T12:25:00Z</cp:lastPrinted>
  <dcterms:created xsi:type="dcterms:W3CDTF">2023-08-30T10:28:00Z</dcterms:created>
  <dcterms:modified xsi:type="dcterms:W3CDTF">2025-02-05T06:41:00Z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-1121044616</vt:i4>
  </property>
</Properties>
</file>